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AF2" w:rsidRDefault="00D47AF2" w:rsidP="00D47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№3</w:t>
      </w:r>
      <w:r w:rsidRPr="00D47AF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D47AF2" w:rsidRPr="00D47AF2" w:rsidRDefault="00D47AF2" w:rsidP="00D47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приказу №</w:t>
      </w:r>
      <w:r w:rsidR="00123D1B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123D1B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123D1B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123D1B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D47AF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</w:p>
    <w:p w:rsidR="00D47AF2" w:rsidRPr="00D47AF2" w:rsidRDefault="00D47AF2" w:rsidP="00D47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SimSun" w:hAnsi="Times New Roman" w:cs="Times New Roman"/>
          <w:sz w:val="32"/>
          <w:szCs w:val="32"/>
          <w:lang w:eastAsia="zh-CN"/>
        </w:rPr>
      </w:pPr>
    </w:p>
    <w:p w:rsidR="00D47AF2" w:rsidRPr="00D47AF2" w:rsidRDefault="00D47AF2" w:rsidP="00D47A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D47AF2">
        <w:rPr>
          <w:rFonts w:ascii="Times New Roman" w:eastAsia="Times New Roman" w:hAnsi="Times New Roman" w:cs="Times New Roman"/>
          <w:sz w:val="32"/>
          <w:szCs w:val="32"/>
        </w:rPr>
        <w:t xml:space="preserve">График документооборота </w:t>
      </w:r>
    </w:p>
    <w:p w:rsidR="00D47AF2" w:rsidRPr="00D47AF2" w:rsidRDefault="00D47AF2" w:rsidP="00D47A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W w:w="1531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2296"/>
        <w:gridCol w:w="851"/>
        <w:gridCol w:w="1702"/>
        <w:gridCol w:w="1560"/>
        <w:gridCol w:w="1276"/>
        <w:gridCol w:w="1844"/>
        <w:gridCol w:w="1560"/>
        <w:gridCol w:w="1093"/>
        <w:gridCol w:w="1175"/>
        <w:gridCol w:w="1418"/>
      </w:tblGrid>
      <w:tr w:rsidR="00D47AF2" w:rsidRPr="00D47AF2" w:rsidTr="00D47AF2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№ </w:t>
            </w:r>
            <w:r w:rsidRPr="00D47AF2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D47AF2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Наименование документа   </w:t>
            </w:r>
          </w:p>
        </w:tc>
        <w:tc>
          <w:tcPr>
            <w:tcW w:w="72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Создание документа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Представление документа </w:t>
            </w:r>
          </w:p>
        </w:tc>
        <w:tc>
          <w:tcPr>
            <w:tcW w:w="2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Обработка документа  </w:t>
            </w:r>
          </w:p>
        </w:tc>
      </w:tr>
      <w:tr w:rsidR="00D47AF2" w:rsidRPr="00D47AF2" w:rsidTr="00D47AF2">
        <w:trPr>
          <w:cantSplit/>
          <w:trHeight w:val="72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7AF2" w:rsidRPr="00D47AF2" w:rsidRDefault="00D47AF2" w:rsidP="00D47AF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7AF2" w:rsidRPr="00D47AF2" w:rsidRDefault="00D47AF2" w:rsidP="00D47AF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Кол-во </w:t>
            </w:r>
            <w:proofErr w:type="spellStart"/>
            <w:r w:rsidRPr="00D47AF2">
              <w:rPr>
                <w:rFonts w:ascii="Times New Roman" w:eastAsia="Calibri" w:hAnsi="Times New Roman" w:cs="Times New Roman"/>
              </w:rPr>
              <w:t>экземп</w:t>
            </w:r>
            <w:proofErr w:type="spellEnd"/>
            <w:r w:rsidRPr="00D47AF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Ответственный за получение/ выписку и оформление -  отдел (Ф.И.О.)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 w:rsidRPr="00D47AF2">
              <w:rPr>
                <w:rFonts w:ascii="Times New Roman" w:eastAsia="Calibri" w:hAnsi="Times New Roman" w:cs="Times New Roman"/>
              </w:rPr>
              <w:t>Утверждает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 xml:space="preserve">/  визирует/ подписывает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Срок исполнения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Кто и куда направляет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Дата и  порядок   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Кто проверяет - отдел (Ф.И.О.) 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Кто исполняет - отдел (Ф.И.О.)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Дата и срок исполнения</w:t>
            </w:r>
          </w:p>
        </w:tc>
      </w:tr>
      <w:tr w:rsidR="00D47AF2" w:rsidRPr="00D47AF2" w:rsidTr="00D47AF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11</w:t>
            </w: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Штатное расписание (по утв</w:t>
            </w:r>
            <w:proofErr w:type="gramStart"/>
            <w:r w:rsidRPr="00D47AF2">
              <w:rPr>
                <w:rFonts w:ascii="Times New Roman" w:eastAsia="Calibri" w:hAnsi="Times New Roman" w:cs="Times New Roman"/>
              </w:rPr>
              <w:t>.ф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>орме)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ФО, 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подразделения в БО, ОК, ФО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Руководитель подразделения в день утверждения  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Бухгалтер  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Бухгалтер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До даты начисления зарплаты</w:t>
            </w: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Личная карточка работника (по утв</w:t>
            </w:r>
            <w:proofErr w:type="gramStart"/>
            <w:r w:rsidRPr="00D47AF2">
              <w:rPr>
                <w:rFonts w:ascii="Times New Roman" w:eastAsia="Calibri" w:hAnsi="Times New Roman" w:cs="Times New Roman"/>
              </w:rPr>
              <w:t>.ф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>орме)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 – хранится 75 лет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Работник ОК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Работник 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приема на работу</w:t>
            </w:r>
          </w:p>
        </w:tc>
      </w:tr>
      <w:tr w:rsidR="00D47AF2" w:rsidRPr="00D47AF2" w:rsidTr="00D47AF2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Приказ (распоряжение) о приеме работника на другую работу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Руководитель   </w:t>
            </w:r>
            <w:r w:rsidRPr="00D47AF2">
              <w:rPr>
                <w:rFonts w:ascii="Times New Roman" w:eastAsia="Calibri" w:hAnsi="Times New Roman" w:cs="Times New Roman"/>
              </w:rPr>
              <w:br/>
              <w:t>учреждения, 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 в расчетную группу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издания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Приказ (распоряжение) о переводе работника на другую работу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ОК, руководитель подразделения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 в расчетную группу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издания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График отпусков (по утв</w:t>
            </w:r>
            <w:proofErr w:type="gramStart"/>
            <w:r w:rsidRPr="00D47AF2">
              <w:rPr>
                <w:rFonts w:ascii="Times New Roman" w:eastAsia="Calibri" w:hAnsi="Times New Roman" w:cs="Times New Roman"/>
              </w:rPr>
              <w:t>.ф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>орме)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Подразделение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подразделения, 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 в БО, 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До 17 декабря ежегодно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Работник ОК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Работник 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</w:tr>
      <w:tr w:rsidR="00D47AF2" w:rsidRPr="00D47AF2" w:rsidTr="00D47AF2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Приказ (распоряжение) о прекращении (расторжении) трудового договора с работником (увольнении)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 в расчетную группу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D47AF2">
              <w:rPr>
                <w:rFonts w:ascii="Times New Roman" w:eastAsia="Calibri" w:hAnsi="Times New Roman" w:cs="Times New Roman"/>
              </w:rPr>
              <w:t>Увольняемый в день увольнения</w:t>
            </w:r>
            <w:proofErr w:type="gramEnd"/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Работник ОК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Работник 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увольнения с работы</w:t>
            </w:r>
          </w:p>
        </w:tc>
      </w:tr>
      <w:tr w:rsidR="00D47AF2" w:rsidRPr="00D47AF2" w:rsidTr="00D47AF2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Приказ (распоряжение) о направлении работника в командировку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Руководитель   </w:t>
            </w:r>
            <w:r w:rsidRPr="00D47AF2">
              <w:rPr>
                <w:rFonts w:ascii="Times New Roman" w:eastAsia="Calibri" w:hAnsi="Times New Roman" w:cs="Times New Roman"/>
              </w:rPr>
              <w:br/>
              <w:t>учреждения, 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D47AF2">
              <w:rPr>
                <w:rFonts w:ascii="Times New Roman" w:eastAsia="Calibri" w:hAnsi="Times New Roman" w:cs="Times New Roman"/>
              </w:rPr>
              <w:t>Командируемый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 xml:space="preserve">/  </w:t>
            </w:r>
            <w:r w:rsidRPr="00D47AF2">
              <w:rPr>
                <w:rFonts w:ascii="Times New Roman" w:eastAsia="Calibri" w:hAnsi="Times New Roman" w:cs="Times New Roman"/>
              </w:rPr>
              <w:br/>
              <w:t>расчетная группа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издания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Работник 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Служебное задание для направления в командировку и отчет о его выполнении (в случае, если это отражено в учетной политике)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Подразделение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Руководитель   </w:t>
            </w:r>
            <w:r w:rsidRPr="00D47AF2">
              <w:rPr>
                <w:rFonts w:ascii="Times New Roman" w:eastAsia="Calibri" w:hAnsi="Times New Roman" w:cs="Times New Roman"/>
              </w:rPr>
              <w:br/>
              <w:t>подразделения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Командируемый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сдачи авансового отчета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Работник 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Приказ (распоряжение) о поощрении работника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Подразделение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подразделения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Руководители подразделения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оформления приказа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Приказ (распоряжение) о предоставлении  </w:t>
            </w:r>
            <w:r w:rsidRPr="00D47AF2">
              <w:rPr>
                <w:rFonts w:ascii="Times New Roman" w:eastAsia="Calibri" w:hAnsi="Times New Roman" w:cs="Times New Roman"/>
              </w:rPr>
              <w:br/>
              <w:t>отпуска работнику с записко</w:t>
            </w:r>
            <w:proofErr w:type="gramStart"/>
            <w:r w:rsidRPr="00D47AF2">
              <w:rPr>
                <w:rFonts w:ascii="Times New Roman" w:eastAsia="Calibri" w:hAnsi="Times New Roman" w:cs="Times New Roman"/>
              </w:rPr>
              <w:t>й-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 xml:space="preserve"> расчетом (форма 0504425)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Руководитель учреждения, ОК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За 14 дней до начала отпуска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За 3 дня до начала отпуска</w:t>
            </w: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lastRenderedPageBreak/>
              <w:t>11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Табель учета использования рабочего времени (форма 0504421)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Подразделение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последний день месяца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Работник 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 дня</w:t>
            </w:r>
          </w:p>
        </w:tc>
      </w:tr>
      <w:tr w:rsidR="00D47AF2" w:rsidRPr="00D47AF2" w:rsidTr="00D47AF2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Платежная ведомость (форма 0504403)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Расчетная группа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закрытия ведомости с кассовым отчетом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Журнал регистрации платежных ведомостей (по утв. форме)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получения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Лицевой счет (по утв</w:t>
            </w:r>
            <w:proofErr w:type="gramStart"/>
            <w:r w:rsidRPr="00D47AF2">
              <w:rPr>
                <w:rFonts w:ascii="Times New Roman" w:eastAsia="Calibri" w:hAnsi="Times New Roman" w:cs="Times New Roman"/>
              </w:rPr>
              <w:t>.ф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 xml:space="preserve">орме)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в день приема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Реестр не выданной зарплаты и карточки депонента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ФО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окончания выдачи зарплаты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15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Акт о приеме работ, выполненных по срочному трудовому договору, заключенному на время выполнения определенной работы (по утв</w:t>
            </w:r>
            <w:proofErr w:type="gramStart"/>
            <w:r w:rsidRPr="00D47AF2">
              <w:rPr>
                <w:rFonts w:ascii="Times New Roman" w:eastAsia="Calibri" w:hAnsi="Times New Roman" w:cs="Times New Roman"/>
              </w:rPr>
              <w:t>.ф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 xml:space="preserve">орме)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Подразделени</w:t>
            </w:r>
            <w:proofErr w:type="gramStart"/>
            <w:r w:rsidRPr="00D47AF2">
              <w:rPr>
                <w:rFonts w:ascii="Times New Roman" w:eastAsia="Calibri" w:hAnsi="Times New Roman" w:cs="Times New Roman"/>
              </w:rPr>
              <w:t>е-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 xml:space="preserve"> заказчик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Руководитель   </w:t>
            </w:r>
            <w:r w:rsidRPr="00D47AF2">
              <w:rPr>
                <w:rFonts w:ascii="Times New Roman" w:eastAsia="Calibri" w:hAnsi="Times New Roman" w:cs="Times New Roman"/>
              </w:rPr>
              <w:br/>
              <w:t>подразделения/ главный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подразделения в расчетную группу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окончания работы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Листок нетрудоспособности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Застрахованный работник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подразделения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Застрахованное лицо в ОК, ОК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До 30 числа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lastRenderedPageBreak/>
              <w:t>18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Приказы по изменению зарплаты сотрудников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Подразделение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Руководитель   </w:t>
            </w:r>
            <w:r w:rsidRPr="00D47AF2">
              <w:rPr>
                <w:rFonts w:ascii="Times New Roman" w:eastAsia="Calibri" w:hAnsi="Times New Roman" w:cs="Times New Roman"/>
              </w:rPr>
              <w:br/>
              <w:t>подразделения, 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ОК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До 30 числа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Расчетные листки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Расчетная группа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БО через  руководителей подразделений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До 15 числа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Сотрудник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Сотрудник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Ведомости распределения зарплаты по счетам и шифрам затрат по подразделениям и по учреждению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Расчетная группа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в производственную группу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До 15 числа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Данные на перечисление НДФЛ, алиментов, взносов в ПФ, ФСС, ОМС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Расчетная группа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в ФО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До 14 числа, бухгалтер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До 15 числа в банк электронной почтой</w:t>
            </w: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Ведомости по перечислению зарплаты в банк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Расчетная группа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в ФО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До 19 числа ежемесячно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Главный    </w:t>
            </w:r>
            <w:r w:rsidRPr="00D47AF2">
              <w:rPr>
                <w:rFonts w:ascii="Times New Roman" w:eastAsia="Calibri" w:hAnsi="Times New Roman" w:cs="Times New Roman"/>
              </w:rPr>
              <w:br/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До 20 числа в банк электронной почтой</w:t>
            </w: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Акт о приеме </w:t>
            </w:r>
            <w:proofErr w:type="gramStart"/>
            <w:r w:rsidRPr="00D47AF2">
              <w:rPr>
                <w:rFonts w:ascii="Times New Roman" w:eastAsia="Calibri" w:hAnsi="Times New Roman" w:cs="Times New Roman"/>
              </w:rPr>
              <w:t>–п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>ередаче объекта основных средств (форма 0504101)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Материальная группа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председатель комиссии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Председатель комиссии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Акт о приеме </w:t>
            </w:r>
            <w:proofErr w:type="gramStart"/>
            <w:r w:rsidRPr="00D47AF2">
              <w:rPr>
                <w:rFonts w:ascii="Times New Roman" w:eastAsia="Calibri" w:hAnsi="Times New Roman" w:cs="Times New Roman"/>
              </w:rPr>
              <w:t>–с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>даче отремонтированных, реконструированных, модернизированных объектов основных средств (форма 0504103)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Материальная группа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председатель комиссии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Председатель комиссии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lastRenderedPageBreak/>
              <w:t>25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Акт о списании объектов нефинансовых активов (кроме автотранспортных средств) (форма 0504104)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председатель комиссии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Председатель комиссии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Акт о списании автотранспортных средств (форма 0504105)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председатель комиссии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Председатель комиссии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Акт о приеме-передаче зданий (сооружений) (форма 0504101)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председатель комиссии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Председатель комиссии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Акт о приемке-передаче групп объектов основных средств (кроме зданий, сооружений) (форма 0504101)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председатель комиссии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Председатель комиссии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Накладная на внутреннее перемещение объектов основных средств (форма 0504102)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D47AF2">
              <w:rPr>
                <w:rFonts w:ascii="Times New Roman" w:eastAsia="Calibri" w:hAnsi="Times New Roman" w:cs="Times New Roman"/>
              </w:rPr>
              <w:t>МОЛ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 xml:space="preserve"> в материальный отдел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lastRenderedPageBreak/>
              <w:t>30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Акт о списании групп объектов основных средств (кроме автотранспортных средств) (форма 0504104)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председатель комиссии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Председатель комиссии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Акт о списании мягкого и хозяйственного инвентаря (форма 0504143)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председатель комиссии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Председатель комиссии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Акт о списании исключенной из библиотеки литературы (форма 0504144)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председатель комиссии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Председатель комиссии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Инвентарная карточка учета основных средств (форма 0504031)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материальной группы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материальной группы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Инвентарная карточка группового учета основных средств (форма 0504032)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материальной группы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материальной группы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Опись инвентарных карточек по учету основных средств (форма 0504033)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материальной группы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материальной группы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lastRenderedPageBreak/>
              <w:t>36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Инвентарный список нефинансовых активов (форма 0504034)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материальной группы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материальной группы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Оборотная ведомость по нефинансовым активам (форма 0504035)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материальной группы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материальной группы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Акт о приемке материалов (форма 0504220)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председатель комиссии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Председатель комиссии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Требование </w:t>
            </w:r>
            <w:proofErr w:type="gramStart"/>
            <w:r w:rsidRPr="00D47AF2">
              <w:rPr>
                <w:rFonts w:ascii="Times New Roman" w:eastAsia="Calibri" w:hAnsi="Times New Roman" w:cs="Times New Roman"/>
              </w:rPr>
              <w:t>–н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>акладная (форма 0504204)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Накладная на отпуск материалов на сторону (форма 0504205)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подразделения, гл.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подразделения 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Путевой лист легкового автомобиля (утв. форма)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Начальник автотранспортного отдела, механик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Ежедневно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Водитель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Ежедневно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Бухгалтер 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Путевой лист грузового автомобиля (утв. форма)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Начальник автотранспортного отдела, механик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Ежедневно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Водитель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Ежедневно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 xml:space="preserve">Бухгалтер 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Меню-требование на выдачу продуктов питания (форма 0504202)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подразделения, гл.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Ежедневно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D47AF2">
              <w:rPr>
                <w:rFonts w:ascii="Times New Roman" w:eastAsia="Calibri" w:hAnsi="Times New Roman" w:cs="Times New Roman"/>
              </w:rPr>
              <w:t>МОЛ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 xml:space="preserve">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Ежедневно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lastRenderedPageBreak/>
              <w:t>44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47AF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Ведомость на выдачу кормов и фуража (форма 0504203)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подразделения, гл.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Ежедневно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D47AF2">
              <w:rPr>
                <w:rFonts w:ascii="Times New Roman" w:eastAsia="Calibri" w:hAnsi="Times New Roman" w:cs="Times New Roman"/>
              </w:rPr>
              <w:t>МОЛ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 xml:space="preserve">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Ежедневно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 день</w:t>
            </w: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47AF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Ведомость выдачи материальных ценностей на нужды учреждения (форма 0504210)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гл.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Ежемесячно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D47AF2">
              <w:rPr>
                <w:rFonts w:ascii="Times New Roman" w:eastAsia="Calibri" w:hAnsi="Times New Roman" w:cs="Times New Roman"/>
              </w:rPr>
              <w:t>МОЛ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 xml:space="preserve">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Ежемесячно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47AF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Акт о списании материальных запасов (форма 0504230)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председатель комиссии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Председатель комиссии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47AF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Акт о списании бланков строгой отчетности (форма 0504816)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председатель комиссии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Председатель комиссии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47AF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Бухгалтерская справка (форма 0504833)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47AF2" w:rsidRPr="00D47AF2" w:rsidTr="00D47AF2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47AF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Авансовый отчет      (форма 0504505)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МОЛ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Руководитель учреждения, гл. бухгалтер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течение 3 дней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D47AF2">
              <w:rPr>
                <w:rFonts w:ascii="Times New Roman" w:eastAsia="Calibri" w:hAnsi="Times New Roman" w:cs="Times New Roman"/>
              </w:rPr>
              <w:t>МОЛ</w:t>
            </w:r>
            <w:proofErr w:type="gramEnd"/>
            <w:r w:rsidRPr="00D47AF2">
              <w:rPr>
                <w:rFonts w:ascii="Times New Roman" w:eastAsia="Calibri" w:hAnsi="Times New Roman" w:cs="Times New Roman"/>
              </w:rPr>
              <w:t xml:space="preserve"> в БО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В день утверждения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47AF2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F2" w:rsidRPr="00D47AF2" w:rsidRDefault="00D47AF2" w:rsidP="00D47A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D47AF2" w:rsidRPr="00D47AF2" w:rsidRDefault="00D47AF2" w:rsidP="00D47A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D47AF2" w:rsidRPr="00D47AF2" w:rsidRDefault="00D47AF2" w:rsidP="00D47A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47AF2">
        <w:rPr>
          <w:rFonts w:ascii="Times New Roman" w:eastAsia="SimSun" w:hAnsi="Times New Roman" w:cs="Times New Roman"/>
          <w:sz w:val="24"/>
          <w:szCs w:val="24"/>
          <w:lang w:eastAsia="zh-CN"/>
        </w:rPr>
        <w:t>Принятые сокращения: ОК - отдел кадров; БО - бухгалтерский отдел; ФО - финансовый отдел, МОЛ – материально-ответственное лицо.</w:t>
      </w:r>
    </w:p>
    <w:p w:rsidR="00D47AF2" w:rsidRPr="00D47AF2" w:rsidRDefault="00D47AF2" w:rsidP="00D47A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541B5B" w:rsidRDefault="00541B5B">
      <w:bookmarkStart w:id="0" w:name="_GoBack"/>
      <w:bookmarkEnd w:id="0"/>
    </w:p>
    <w:sectPr w:rsidR="00541B5B" w:rsidSect="00D47A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2537F"/>
    <w:rsid w:val="00123D1B"/>
    <w:rsid w:val="0042537F"/>
    <w:rsid w:val="004C25CE"/>
    <w:rsid w:val="00541B5B"/>
    <w:rsid w:val="00D47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1552</Words>
  <Characters>8850</Characters>
  <Application>Microsoft Office Word</Application>
  <DocSecurity>0</DocSecurity>
  <Lines>73</Lines>
  <Paragraphs>20</Paragraphs>
  <ScaleCrop>false</ScaleCrop>
  <Company/>
  <LinksUpToDate>false</LinksUpToDate>
  <CharactersWithSpaces>10382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Пихтовка</cp:lastModifiedBy>
  <cp:revision>5</cp:revision>
  <dcterms:created xsi:type="dcterms:W3CDTF">2021-06-07T09:43:00Z</dcterms:created>
  <dcterms:modified xsi:type="dcterms:W3CDTF">2023-10-17T04:39:00Z</dcterms:modified>
</cp:coreProperties>
</file>